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609B9" w:rsidRPr="009453D4" w:rsidRDefault="00F609B9" w:rsidP="009453D4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  <w:sz w:val="20"/>
          <w:szCs w:val="22"/>
        </w:rPr>
      </w:pPr>
      <w:r w:rsidRPr="009453D4">
        <w:rPr>
          <w:rFonts w:ascii="Verdana" w:hAnsi="Verdana" w:cs="Arial"/>
          <w:b/>
          <w:sz w:val="20"/>
          <w:szCs w:val="22"/>
        </w:rPr>
        <w:t>LA CAPPELLA</w:t>
      </w:r>
    </w:p>
    <w:p w:rsidR="00F609B9" w:rsidRPr="009453D4" w:rsidRDefault="00A00599" w:rsidP="009453D4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  <w:sz w:val="20"/>
          <w:szCs w:val="22"/>
        </w:rPr>
      </w:pPr>
      <w:r w:rsidRPr="009453D4">
        <w:rPr>
          <w:rFonts w:ascii="Verdana" w:hAnsi="Verdana" w:cs="Arial"/>
          <w:b/>
          <w:sz w:val="20"/>
          <w:szCs w:val="22"/>
        </w:rPr>
        <w:t>Klassik</w:t>
      </w:r>
    </w:p>
    <w:p w:rsidR="00160BC9" w:rsidRPr="009453D4" w:rsidRDefault="00160BC9" w:rsidP="009453D4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  <w:sz w:val="20"/>
          <w:szCs w:val="22"/>
        </w:rPr>
      </w:pPr>
    </w:p>
    <w:p w:rsidR="001F0CE3" w:rsidRPr="009453D4" w:rsidRDefault="00A00599" w:rsidP="009453D4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  <w:color w:val="FF0000"/>
          <w:sz w:val="40"/>
          <w:szCs w:val="40"/>
        </w:rPr>
      </w:pPr>
      <w:proofErr w:type="spellStart"/>
      <w:r w:rsidRPr="009453D4">
        <w:rPr>
          <w:rFonts w:ascii="Verdana" w:hAnsi="Verdana" w:cs="Arial"/>
          <w:b/>
          <w:color w:val="FF0000"/>
          <w:sz w:val="40"/>
          <w:szCs w:val="40"/>
        </w:rPr>
        <w:t>Edelvoice</w:t>
      </w:r>
      <w:proofErr w:type="spellEnd"/>
    </w:p>
    <w:p w:rsidR="00A00599" w:rsidRPr="009453D4" w:rsidRDefault="00A00599" w:rsidP="009453D4">
      <w:pPr>
        <w:rPr>
          <w:rFonts w:ascii="Verdana" w:hAnsi="Verdana"/>
          <w:b/>
          <w:sz w:val="36"/>
          <w:szCs w:val="36"/>
        </w:rPr>
      </w:pPr>
      <w:r w:rsidRPr="009453D4">
        <w:rPr>
          <w:rFonts w:ascii="Verdana" w:hAnsi="Verdana"/>
          <w:b/>
          <w:sz w:val="36"/>
          <w:szCs w:val="36"/>
        </w:rPr>
        <w:t>Die lustige Witwe im Maxim</w:t>
      </w:r>
    </w:p>
    <w:p w:rsidR="00A00599" w:rsidRPr="009453D4" w:rsidRDefault="00A00599" w:rsidP="009453D4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b/>
          <w:iCs/>
          <w:sz w:val="22"/>
          <w:szCs w:val="22"/>
        </w:rPr>
      </w:pPr>
    </w:p>
    <w:p w:rsidR="001E6233" w:rsidRDefault="001E6233" w:rsidP="009453D4">
      <w:pPr>
        <w:rPr>
          <w:rFonts w:ascii="Verdana" w:eastAsia="Times New Roman" w:hAnsi="Verdana" w:cs="Arial"/>
          <w:b/>
          <w:bCs/>
          <w:sz w:val="22"/>
          <w:szCs w:val="22"/>
        </w:rPr>
      </w:pPr>
      <w:r w:rsidRPr="001E6233">
        <w:rPr>
          <w:rFonts w:ascii="Verdana" w:eastAsia="Times New Roman" w:hAnsi="Verdana" w:cs="Arial"/>
          <w:b/>
          <w:bCs/>
          <w:sz w:val="22"/>
          <w:szCs w:val="22"/>
        </w:rPr>
        <w:t xml:space="preserve">Die weltberühmte Operette «Die lustige Witwe» von Franz Lehár wurde von </w:t>
      </w:r>
      <w:proofErr w:type="spellStart"/>
      <w:r w:rsidRPr="001E6233">
        <w:rPr>
          <w:rFonts w:ascii="Verdana" w:eastAsia="Times New Roman" w:hAnsi="Verdana" w:cs="Arial"/>
          <w:b/>
          <w:bCs/>
          <w:sz w:val="22"/>
          <w:szCs w:val="22"/>
        </w:rPr>
        <w:t>Edelvoice</w:t>
      </w:r>
      <w:proofErr w:type="spellEnd"/>
      <w:r w:rsidRPr="001E6233">
        <w:rPr>
          <w:rFonts w:ascii="Verdana" w:eastAsia="Times New Roman" w:hAnsi="Verdana" w:cs="Arial"/>
          <w:b/>
          <w:bCs/>
          <w:sz w:val="22"/>
          <w:szCs w:val="22"/>
        </w:rPr>
        <w:t xml:space="preserve"> neu inszeniert und in erfrischend witziger Weise für vier Sängerinnen und Sänger arrangiert.</w:t>
      </w:r>
    </w:p>
    <w:p w:rsidR="00A00599" w:rsidRPr="009453D4" w:rsidRDefault="00A00599" w:rsidP="009453D4">
      <w:pPr>
        <w:rPr>
          <w:rFonts w:ascii="Verdana" w:hAnsi="Verdana"/>
          <w:sz w:val="22"/>
          <w:szCs w:val="22"/>
        </w:rPr>
      </w:pPr>
    </w:p>
    <w:p w:rsidR="001E6233" w:rsidRPr="001E6233" w:rsidRDefault="001E6233" w:rsidP="001E6233">
      <w:pPr>
        <w:pStyle w:val="berschrift3"/>
        <w:ind w:left="0"/>
        <w:rPr>
          <w:rFonts w:ascii="Verdana" w:hAnsi="Verdana"/>
          <w:b w:val="0"/>
          <w:bCs/>
          <w:sz w:val="22"/>
          <w:szCs w:val="22"/>
        </w:rPr>
      </w:pPr>
      <w:proofErr w:type="spellStart"/>
      <w:r w:rsidRPr="001E6233">
        <w:rPr>
          <w:rFonts w:ascii="Verdana" w:hAnsi="Verdana"/>
          <w:b w:val="0"/>
          <w:bCs/>
          <w:sz w:val="22"/>
          <w:szCs w:val="22"/>
        </w:rPr>
        <w:t>Edelvoice</w:t>
      </w:r>
      <w:proofErr w:type="spellEnd"/>
      <w:r w:rsidRPr="001E6233">
        <w:rPr>
          <w:rFonts w:ascii="Verdana" w:hAnsi="Verdana"/>
          <w:b w:val="0"/>
          <w:bCs/>
          <w:sz w:val="22"/>
          <w:szCs w:val="22"/>
        </w:rPr>
        <w:t xml:space="preserve"> entführt das Publikum in das berühmten Café Maxim in Paris</w:t>
      </w:r>
      <w:proofErr w:type="gramStart"/>
      <w:r w:rsidRPr="001E6233">
        <w:rPr>
          <w:rFonts w:ascii="Verdana" w:hAnsi="Verdana"/>
          <w:b w:val="0"/>
          <w:bCs/>
          <w:sz w:val="22"/>
          <w:szCs w:val="22"/>
        </w:rPr>
        <w:t>, zur Zeit</w:t>
      </w:r>
      <w:proofErr w:type="gramEnd"/>
      <w:r w:rsidRPr="001E6233">
        <w:rPr>
          <w:rFonts w:ascii="Verdana" w:hAnsi="Verdana"/>
          <w:b w:val="0"/>
          <w:bCs/>
          <w:sz w:val="22"/>
          <w:szCs w:val="22"/>
        </w:rPr>
        <w:t xml:space="preserve"> der Belle Epoque. Erzählt wird die Geschichte um die reiche Witwe Hanna </w:t>
      </w:r>
      <w:proofErr w:type="spellStart"/>
      <w:r w:rsidRPr="001E6233">
        <w:rPr>
          <w:rFonts w:ascii="Verdana" w:hAnsi="Verdana"/>
          <w:b w:val="0"/>
          <w:bCs/>
          <w:sz w:val="22"/>
          <w:szCs w:val="22"/>
        </w:rPr>
        <w:t>Glawari</w:t>
      </w:r>
      <w:proofErr w:type="spellEnd"/>
      <w:r w:rsidRPr="001E6233">
        <w:rPr>
          <w:rFonts w:ascii="Verdana" w:hAnsi="Verdana"/>
          <w:b w:val="0"/>
          <w:bCs/>
          <w:sz w:val="22"/>
          <w:szCs w:val="22"/>
        </w:rPr>
        <w:t xml:space="preserve">, den Lebemann und Diplomaten Graf Danilo, die Maxim-Besitzerin </w:t>
      </w:r>
      <w:proofErr w:type="spellStart"/>
      <w:r w:rsidRPr="001E6233">
        <w:rPr>
          <w:rFonts w:ascii="Verdana" w:hAnsi="Verdana"/>
          <w:b w:val="0"/>
          <w:bCs/>
          <w:sz w:val="22"/>
          <w:szCs w:val="22"/>
        </w:rPr>
        <w:t>Valancienne</w:t>
      </w:r>
      <w:proofErr w:type="spellEnd"/>
      <w:r w:rsidRPr="001E6233">
        <w:rPr>
          <w:rFonts w:ascii="Verdana" w:hAnsi="Verdana"/>
          <w:b w:val="0"/>
          <w:bCs/>
          <w:sz w:val="22"/>
          <w:szCs w:val="22"/>
        </w:rPr>
        <w:t xml:space="preserve"> und ihren Verehrer Camille de </w:t>
      </w:r>
      <w:proofErr w:type="spellStart"/>
      <w:r w:rsidRPr="001E6233">
        <w:rPr>
          <w:rFonts w:ascii="Verdana" w:hAnsi="Verdana"/>
          <w:b w:val="0"/>
          <w:bCs/>
          <w:sz w:val="22"/>
          <w:szCs w:val="22"/>
        </w:rPr>
        <w:t>Rossillon</w:t>
      </w:r>
      <w:proofErr w:type="spellEnd"/>
      <w:r w:rsidRPr="001E6233">
        <w:rPr>
          <w:rFonts w:ascii="Verdana" w:hAnsi="Verdana"/>
          <w:b w:val="0"/>
          <w:bCs/>
          <w:sz w:val="22"/>
          <w:szCs w:val="22"/>
        </w:rPr>
        <w:t>.</w:t>
      </w:r>
    </w:p>
    <w:p w:rsidR="001E6233" w:rsidRPr="001E6233" w:rsidRDefault="001E6233" w:rsidP="001E6233">
      <w:pPr>
        <w:pStyle w:val="berschrift3"/>
        <w:ind w:left="0"/>
        <w:rPr>
          <w:rFonts w:ascii="Verdana" w:hAnsi="Verdana"/>
          <w:b w:val="0"/>
          <w:bCs/>
          <w:sz w:val="22"/>
          <w:szCs w:val="22"/>
        </w:rPr>
      </w:pPr>
      <w:r w:rsidRPr="001E6233">
        <w:rPr>
          <w:rFonts w:ascii="Verdana" w:hAnsi="Verdana"/>
          <w:b w:val="0"/>
          <w:bCs/>
          <w:sz w:val="22"/>
          <w:szCs w:val="22"/>
        </w:rPr>
        <w:t>In bester Operettenmanier wird geliebt, gestritten und versöhnt, und das alles zu den wunderschönen und bekannten Melodien von Franz Lehár. Es erklingen bekannte Klassiker wie «Da geh ich zu Maxim», das «</w:t>
      </w:r>
      <w:proofErr w:type="spellStart"/>
      <w:r w:rsidRPr="001E6233">
        <w:rPr>
          <w:rFonts w:ascii="Verdana" w:hAnsi="Verdana"/>
          <w:b w:val="0"/>
          <w:bCs/>
          <w:sz w:val="22"/>
          <w:szCs w:val="22"/>
        </w:rPr>
        <w:t>Viljalied</w:t>
      </w:r>
      <w:proofErr w:type="spellEnd"/>
      <w:r w:rsidRPr="001E6233">
        <w:rPr>
          <w:rFonts w:ascii="Verdana" w:hAnsi="Verdana"/>
          <w:b w:val="0"/>
          <w:bCs/>
          <w:sz w:val="22"/>
          <w:szCs w:val="22"/>
        </w:rPr>
        <w:t xml:space="preserve">» oder der freche </w:t>
      </w:r>
      <w:proofErr w:type="spellStart"/>
      <w:r w:rsidRPr="001E6233">
        <w:rPr>
          <w:rFonts w:ascii="Verdana" w:hAnsi="Verdana"/>
          <w:b w:val="0"/>
          <w:bCs/>
          <w:sz w:val="22"/>
          <w:szCs w:val="22"/>
        </w:rPr>
        <w:t>Rausschmeisser</w:t>
      </w:r>
      <w:proofErr w:type="spellEnd"/>
      <w:r w:rsidRPr="001E6233">
        <w:rPr>
          <w:rFonts w:ascii="Verdana" w:hAnsi="Verdana"/>
          <w:b w:val="0"/>
          <w:bCs/>
          <w:sz w:val="22"/>
          <w:szCs w:val="22"/>
        </w:rPr>
        <w:t xml:space="preserve"> «Ja, das Studium der Weiber ist schwer» und viele mehr.</w:t>
      </w:r>
    </w:p>
    <w:p w:rsidR="001E6233" w:rsidRPr="001E6233" w:rsidRDefault="001E6233" w:rsidP="001E6233">
      <w:pPr>
        <w:pStyle w:val="berschrift3"/>
        <w:rPr>
          <w:rFonts w:ascii="Verdana" w:hAnsi="Verdana"/>
          <w:b w:val="0"/>
          <w:bCs/>
          <w:sz w:val="22"/>
          <w:szCs w:val="22"/>
        </w:rPr>
      </w:pPr>
    </w:p>
    <w:p w:rsidR="001E6233" w:rsidRPr="001E6233" w:rsidRDefault="001E6233" w:rsidP="001E6233">
      <w:pPr>
        <w:pStyle w:val="berschrift3"/>
        <w:ind w:left="0"/>
        <w:rPr>
          <w:rFonts w:ascii="Verdana" w:hAnsi="Verdana"/>
          <w:b w:val="0"/>
          <w:bCs/>
          <w:sz w:val="22"/>
          <w:szCs w:val="22"/>
        </w:rPr>
      </w:pPr>
      <w:r w:rsidRPr="001E6233">
        <w:rPr>
          <w:rFonts w:ascii="Verdana" w:hAnsi="Verdana"/>
          <w:b w:val="0"/>
          <w:bCs/>
          <w:sz w:val="22"/>
          <w:szCs w:val="22"/>
        </w:rPr>
        <w:t xml:space="preserve">Die Protagonisten des 2002 gegründeten Ensembles </w:t>
      </w:r>
      <w:proofErr w:type="spellStart"/>
      <w:r w:rsidRPr="001E6233">
        <w:rPr>
          <w:rFonts w:ascii="Verdana" w:hAnsi="Verdana"/>
          <w:b w:val="0"/>
          <w:bCs/>
          <w:sz w:val="22"/>
          <w:szCs w:val="22"/>
        </w:rPr>
        <w:t>Edelvoice</w:t>
      </w:r>
      <w:proofErr w:type="spellEnd"/>
      <w:r w:rsidRPr="001E6233">
        <w:rPr>
          <w:rFonts w:ascii="Verdana" w:hAnsi="Verdana"/>
          <w:b w:val="0"/>
          <w:bCs/>
          <w:sz w:val="22"/>
          <w:szCs w:val="22"/>
        </w:rPr>
        <w:t xml:space="preserve"> singen und spielen in wunderschönen stilechten Kostümen und lassen die Zeit der Jahrhundertwende so für ihr Publikum neu aufleben. </w:t>
      </w:r>
    </w:p>
    <w:p w:rsidR="001E6233" w:rsidRPr="001E6233" w:rsidRDefault="001E6233" w:rsidP="001E6233">
      <w:pPr>
        <w:pStyle w:val="berschrift3"/>
        <w:rPr>
          <w:rFonts w:ascii="Verdana" w:hAnsi="Verdana"/>
          <w:b w:val="0"/>
          <w:bCs/>
          <w:sz w:val="22"/>
          <w:szCs w:val="22"/>
        </w:rPr>
      </w:pPr>
      <w:r w:rsidRPr="001E6233">
        <w:rPr>
          <w:rFonts w:ascii="Verdana" w:hAnsi="Verdana"/>
          <w:b w:val="0"/>
          <w:bCs/>
          <w:sz w:val="22"/>
          <w:szCs w:val="22"/>
        </w:rPr>
        <w:t xml:space="preserve"> </w:t>
      </w:r>
    </w:p>
    <w:p w:rsidR="00A00599" w:rsidRPr="009453D4" w:rsidRDefault="001E6233" w:rsidP="001E6233">
      <w:pPr>
        <w:pStyle w:val="berschrift3"/>
        <w:ind w:left="0"/>
        <w:rPr>
          <w:rFonts w:ascii="Verdana" w:hAnsi="Verdana"/>
          <w:b w:val="0"/>
          <w:sz w:val="22"/>
          <w:szCs w:val="22"/>
        </w:rPr>
      </w:pPr>
      <w:r w:rsidRPr="001E6233">
        <w:rPr>
          <w:rFonts w:ascii="Verdana" w:hAnsi="Verdana"/>
          <w:b w:val="0"/>
          <w:bCs/>
          <w:sz w:val="22"/>
          <w:szCs w:val="22"/>
        </w:rPr>
        <w:t>Ein Operettenabend der Superklasse für Auge und Ohr für jeden Liebhaber der leichten Muse!</w:t>
      </w:r>
    </w:p>
    <w:p w:rsidR="00A00599" w:rsidRPr="009453D4" w:rsidRDefault="009453D4" w:rsidP="009453D4">
      <w:pPr>
        <w:pStyle w:val="berschrift5"/>
        <w:rPr>
          <w:rFonts w:ascii="Verdana" w:hAnsi="Verdana"/>
          <w:color w:val="auto"/>
          <w:sz w:val="22"/>
          <w:szCs w:val="22"/>
        </w:rPr>
      </w:pPr>
      <w:r w:rsidRPr="009453D4">
        <w:rPr>
          <w:rFonts w:ascii="Verdana" w:hAnsi="Verdana"/>
          <w:color w:val="auto"/>
          <w:sz w:val="22"/>
          <w:szCs w:val="22"/>
        </w:rPr>
        <w:t xml:space="preserve">Auf der Bühne: </w:t>
      </w:r>
      <w:r w:rsidR="00A00599" w:rsidRPr="009453D4">
        <w:rPr>
          <w:rFonts w:ascii="Verdana" w:hAnsi="Verdana"/>
          <w:b/>
          <w:color w:val="auto"/>
          <w:sz w:val="22"/>
          <w:szCs w:val="22"/>
        </w:rPr>
        <w:t xml:space="preserve">Arabelle </w:t>
      </w:r>
      <w:proofErr w:type="spellStart"/>
      <w:r w:rsidR="00A00599" w:rsidRPr="009453D4">
        <w:rPr>
          <w:rFonts w:ascii="Verdana" w:hAnsi="Verdana"/>
          <w:b/>
          <w:color w:val="auto"/>
          <w:sz w:val="22"/>
          <w:szCs w:val="22"/>
        </w:rPr>
        <w:t>Rozinek</w:t>
      </w:r>
      <w:proofErr w:type="spellEnd"/>
      <w:r w:rsidR="00A00599" w:rsidRPr="009453D4">
        <w:rPr>
          <w:rFonts w:ascii="Verdana" w:hAnsi="Verdana"/>
          <w:b/>
          <w:color w:val="auto"/>
          <w:sz w:val="22"/>
          <w:szCs w:val="22"/>
        </w:rPr>
        <w:t xml:space="preserve">, Sandra </w:t>
      </w:r>
      <w:proofErr w:type="spellStart"/>
      <w:r w:rsidR="00A00599" w:rsidRPr="009453D4">
        <w:rPr>
          <w:rFonts w:ascii="Verdana" w:hAnsi="Verdana"/>
          <w:b/>
          <w:color w:val="auto"/>
          <w:sz w:val="22"/>
          <w:szCs w:val="22"/>
        </w:rPr>
        <w:t>Thomi</w:t>
      </w:r>
      <w:proofErr w:type="spellEnd"/>
      <w:r w:rsidR="00A00599" w:rsidRPr="009453D4">
        <w:rPr>
          <w:rFonts w:ascii="Verdana" w:hAnsi="Verdana"/>
          <w:b/>
          <w:color w:val="auto"/>
          <w:sz w:val="22"/>
          <w:szCs w:val="22"/>
        </w:rPr>
        <w:t xml:space="preserve">, Alessandro di </w:t>
      </w:r>
      <w:bookmarkStart w:id="0" w:name="_GoBack"/>
      <w:r w:rsidR="00A00599" w:rsidRPr="0084677F">
        <w:rPr>
          <w:rFonts w:ascii="Verdana" w:hAnsi="Verdana"/>
          <w:b/>
          <w:color w:val="auto"/>
          <w:sz w:val="22"/>
          <w:szCs w:val="22"/>
        </w:rPr>
        <w:t>Cesare</w:t>
      </w:r>
      <w:r w:rsidR="00A00599" w:rsidRPr="009453D4">
        <w:rPr>
          <w:rFonts w:ascii="Verdana" w:hAnsi="Verdana"/>
          <w:color w:val="auto"/>
          <w:sz w:val="22"/>
          <w:szCs w:val="22"/>
        </w:rPr>
        <w:t xml:space="preserve"> </w:t>
      </w:r>
      <w:bookmarkEnd w:id="0"/>
      <w:r w:rsidR="00A00599" w:rsidRPr="009453D4">
        <w:rPr>
          <w:rFonts w:ascii="Verdana" w:hAnsi="Verdana"/>
          <w:color w:val="auto"/>
          <w:sz w:val="22"/>
          <w:szCs w:val="22"/>
        </w:rPr>
        <w:t>und andere</w:t>
      </w:r>
    </w:p>
    <w:p w:rsidR="00A00599" w:rsidRPr="009453D4" w:rsidRDefault="00A00599" w:rsidP="009453D4">
      <w:pPr>
        <w:outlineLvl w:val="0"/>
        <w:rPr>
          <w:rFonts w:ascii="Verdana" w:hAnsi="Verdana"/>
          <w:sz w:val="22"/>
          <w:szCs w:val="22"/>
        </w:rPr>
      </w:pPr>
    </w:p>
    <w:p w:rsidR="009453D4" w:rsidRPr="009453D4" w:rsidRDefault="009453D4" w:rsidP="009453D4">
      <w:pPr>
        <w:pStyle w:val="berschrift3"/>
        <w:ind w:left="0"/>
        <w:rPr>
          <w:rFonts w:ascii="Verdana" w:hAnsi="Verdana"/>
          <w:bCs/>
          <w:sz w:val="22"/>
          <w:szCs w:val="22"/>
        </w:rPr>
      </w:pPr>
      <w:r w:rsidRPr="009453D4">
        <w:rPr>
          <w:rFonts w:ascii="Verdana" w:hAnsi="Verdana"/>
          <w:b w:val="0"/>
          <w:sz w:val="22"/>
          <w:szCs w:val="22"/>
        </w:rPr>
        <w:t>Operette in 3 Akten, reine Spieldauer ca. 1 Stunde 45 Minuten</w:t>
      </w:r>
    </w:p>
    <w:p w:rsidR="009453D4" w:rsidRPr="009453D4" w:rsidRDefault="009453D4" w:rsidP="009453D4">
      <w:pPr>
        <w:outlineLvl w:val="0"/>
        <w:rPr>
          <w:rFonts w:ascii="Verdana" w:hAnsi="Verdana"/>
          <w:sz w:val="22"/>
          <w:szCs w:val="22"/>
        </w:rPr>
      </w:pPr>
    </w:p>
    <w:p w:rsidR="009453D4" w:rsidRPr="009453D4" w:rsidRDefault="009453D4" w:rsidP="009453D4">
      <w:pPr>
        <w:rPr>
          <w:rFonts w:ascii="Verdana" w:hAnsi="Verdana" w:cs="Arial"/>
          <w:b/>
          <w:sz w:val="22"/>
          <w:szCs w:val="22"/>
        </w:rPr>
      </w:pPr>
    </w:p>
    <w:p w:rsidR="00A00599" w:rsidRPr="009453D4" w:rsidRDefault="00615850" w:rsidP="009453D4">
      <w:pPr>
        <w:rPr>
          <w:rFonts w:ascii="Verdana" w:hAnsi="Verdana" w:cs="Arial"/>
          <w:sz w:val="22"/>
          <w:szCs w:val="22"/>
        </w:rPr>
      </w:pPr>
      <w:hyperlink r:id="rId5" w:history="1">
        <w:r w:rsidR="00A00599" w:rsidRPr="009453D4">
          <w:rPr>
            <w:rStyle w:val="Link"/>
            <w:rFonts w:ascii="Verdana" w:hAnsi="Verdana" w:cs="Arial"/>
            <w:color w:val="auto"/>
            <w:sz w:val="22"/>
            <w:szCs w:val="22"/>
          </w:rPr>
          <w:t>www.edelvoice.ch</w:t>
        </w:r>
      </w:hyperlink>
    </w:p>
    <w:p w:rsidR="00A00599" w:rsidRPr="009453D4" w:rsidRDefault="00A00599" w:rsidP="009453D4">
      <w:pPr>
        <w:rPr>
          <w:rFonts w:ascii="Verdana" w:hAnsi="Verdana" w:cs="Arial"/>
          <w:sz w:val="22"/>
          <w:szCs w:val="22"/>
        </w:rPr>
      </w:pPr>
    </w:p>
    <w:p w:rsidR="001E6233" w:rsidRDefault="001E6233" w:rsidP="009453D4">
      <w:pPr>
        <w:rPr>
          <w:rFonts w:ascii="Verdana" w:hAnsi="Verdana" w:cs="Arial"/>
          <w:sz w:val="22"/>
          <w:szCs w:val="22"/>
        </w:rPr>
      </w:pPr>
    </w:p>
    <w:p w:rsidR="00A00599" w:rsidRPr="009453D4" w:rsidRDefault="00A00599" w:rsidP="009453D4">
      <w:pPr>
        <w:rPr>
          <w:rFonts w:ascii="Verdana" w:hAnsi="Verdana"/>
          <w:sz w:val="22"/>
          <w:szCs w:val="22"/>
        </w:rPr>
      </w:pPr>
      <w:proofErr w:type="spellStart"/>
      <w:r w:rsidRPr="008B148A">
        <w:rPr>
          <w:rFonts w:ascii="Verdana" w:hAnsi="Verdana"/>
          <w:sz w:val="22"/>
          <w:szCs w:val="22"/>
        </w:rPr>
        <w:t>Sontag</w:t>
      </w:r>
      <w:proofErr w:type="spellEnd"/>
      <w:r w:rsidRPr="008B148A">
        <w:rPr>
          <w:rFonts w:ascii="Verdana" w:hAnsi="Verdana"/>
          <w:sz w:val="22"/>
          <w:szCs w:val="22"/>
        </w:rPr>
        <w:t>, 26. Oktober, 17</w:t>
      </w:r>
      <w:r w:rsidR="009453D4" w:rsidRPr="008B148A">
        <w:rPr>
          <w:rFonts w:ascii="Verdana" w:hAnsi="Verdana"/>
          <w:sz w:val="22"/>
          <w:szCs w:val="22"/>
        </w:rPr>
        <w:t>.</w:t>
      </w:r>
      <w:r w:rsidRPr="008B148A">
        <w:rPr>
          <w:rFonts w:ascii="Verdana" w:hAnsi="Verdana"/>
          <w:sz w:val="22"/>
          <w:szCs w:val="22"/>
        </w:rPr>
        <w:t>00</w:t>
      </w:r>
      <w:r w:rsidR="009453D4" w:rsidRPr="008B148A">
        <w:rPr>
          <w:rFonts w:ascii="Verdana" w:hAnsi="Verdana"/>
          <w:sz w:val="22"/>
          <w:szCs w:val="22"/>
        </w:rPr>
        <w:t xml:space="preserve"> </w:t>
      </w:r>
      <w:r w:rsidRPr="008B148A">
        <w:rPr>
          <w:rFonts w:ascii="Verdana" w:hAnsi="Verdana"/>
          <w:sz w:val="22"/>
          <w:szCs w:val="22"/>
        </w:rPr>
        <w:t>Uhr</w:t>
      </w:r>
    </w:p>
    <w:p w:rsidR="00A00599" w:rsidRPr="009453D4" w:rsidRDefault="00A00599" w:rsidP="009453D4">
      <w:pPr>
        <w:pStyle w:val="berschrift3"/>
        <w:ind w:left="0"/>
        <w:rPr>
          <w:rFonts w:ascii="Verdana" w:hAnsi="Verdana"/>
          <w:bCs/>
          <w:sz w:val="22"/>
          <w:szCs w:val="22"/>
        </w:rPr>
      </w:pPr>
    </w:p>
    <w:p w:rsidR="00A00599" w:rsidRPr="009453D4" w:rsidRDefault="00A00599" w:rsidP="009453D4">
      <w:pPr>
        <w:rPr>
          <w:rFonts w:ascii="Verdana" w:hAnsi="Verdana" w:cs="Arial"/>
          <w:sz w:val="22"/>
          <w:szCs w:val="22"/>
        </w:rPr>
      </w:pPr>
    </w:p>
    <w:p w:rsidR="001F0CE3" w:rsidRPr="009453D4" w:rsidRDefault="001F0CE3" w:rsidP="009453D4">
      <w:pPr>
        <w:rPr>
          <w:rFonts w:ascii="Verdana" w:hAnsi="Verdana"/>
          <w:sz w:val="22"/>
          <w:szCs w:val="22"/>
        </w:rPr>
      </w:pPr>
    </w:p>
    <w:p w:rsidR="009453D4" w:rsidRPr="009453D4" w:rsidRDefault="009453D4" w:rsidP="009453D4">
      <w:pPr>
        <w:rPr>
          <w:rFonts w:ascii="Verdana" w:hAnsi="Verdana"/>
          <w:sz w:val="22"/>
          <w:szCs w:val="22"/>
        </w:rPr>
      </w:pPr>
    </w:p>
    <w:sectPr w:rsidR="009453D4" w:rsidRPr="009453D4" w:rsidSect="003324F3">
      <w:pgSz w:w="11900" w:h="16840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240DCE"/>
    <w:rsid w:val="00001BBC"/>
    <w:rsid w:val="000C0A0D"/>
    <w:rsid w:val="000D18CB"/>
    <w:rsid w:val="00102A37"/>
    <w:rsid w:val="0010596A"/>
    <w:rsid w:val="0013610D"/>
    <w:rsid w:val="00160BC9"/>
    <w:rsid w:val="001A349A"/>
    <w:rsid w:val="001E6233"/>
    <w:rsid w:val="001F0CE3"/>
    <w:rsid w:val="00240DCE"/>
    <w:rsid w:val="00266688"/>
    <w:rsid w:val="00267E0A"/>
    <w:rsid w:val="002B530D"/>
    <w:rsid w:val="003153F8"/>
    <w:rsid w:val="003324F3"/>
    <w:rsid w:val="003663C4"/>
    <w:rsid w:val="003950D8"/>
    <w:rsid w:val="003D3AE5"/>
    <w:rsid w:val="004342AD"/>
    <w:rsid w:val="004423FF"/>
    <w:rsid w:val="00591293"/>
    <w:rsid w:val="005B733B"/>
    <w:rsid w:val="00615850"/>
    <w:rsid w:val="006B3C06"/>
    <w:rsid w:val="006F06EF"/>
    <w:rsid w:val="00721FC5"/>
    <w:rsid w:val="00751C26"/>
    <w:rsid w:val="007612BF"/>
    <w:rsid w:val="007D73DD"/>
    <w:rsid w:val="0083731F"/>
    <w:rsid w:val="0084677F"/>
    <w:rsid w:val="008B148A"/>
    <w:rsid w:val="00924E74"/>
    <w:rsid w:val="009453D4"/>
    <w:rsid w:val="0095539D"/>
    <w:rsid w:val="00A00599"/>
    <w:rsid w:val="00A010EC"/>
    <w:rsid w:val="00A10722"/>
    <w:rsid w:val="00A655A8"/>
    <w:rsid w:val="00AE2A0E"/>
    <w:rsid w:val="00B129E9"/>
    <w:rsid w:val="00BC44C2"/>
    <w:rsid w:val="00C23BD3"/>
    <w:rsid w:val="00D44EB1"/>
    <w:rsid w:val="00E30A72"/>
    <w:rsid w:val="00E9158C"/>
    <w:rsid w:val="00ED08AE"/>
    <w:rsid w:val="00F609B9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heading 3" w:qFormat="1"/>
    <w:lsdException w:name="Normal (Web)" w:uiPriority="99"/>
  </w:latentStyles>
  <w:style w:type="paragraph" w:default="1" w:styleId="Standard">
    <w:name w:val="Normal"/>
    <w:qFormat/>
    <w:rsid w:val="00615850"/>
  </w:style>
  <w:style w:type="paragraph" w:styleId="berschrift3">
    <w:name w:val="heading 3"/>
    <w:basedOn w:val="Standard"/>
    <w:next w:val="Standard"/>
    <w:link w:val="berschrift3Zeichen"/>
    <w:qFormat/>
    <w:rsid w:val="00A00599"/>
    <w:pPr>
      <w:keepNext/>
      <w:ind w:left="-360"/>
      <w:outlineLvl w:val="2"/>
    </w:pPr>
    <w:rPr>
      <w:rFonts w:ascii="Arial" w:eastAsia="Times New Roman" w:hAnsi="Arial" w:cs="Arial"/>
      <w:b/>
      <w:szCs w:val="28"/>
    </w:rPr>
  </w:style>
  <w:style w:type="paragraph" w:styleId="berschrift5">
    <w:name w:val="heading 5"/>
    <w:basedOn w:val="Standard"/>
    <w:next w:val="Standard"/>
    <w:link w:val="berschrift5Zeichen"/>
    <w:rsid w:val="00A005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link w:val="SprechblasentextZeichen"/>
    <w:rsid w:val="003663C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3663C4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rsid w:val="00160BC9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rsid w:val="00160BC9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160B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berschrift3Zeichen">
    <w:name w:val="Überschrift 3 Zeichen"/>
    <w:basedOn w:val="Absatzstandardschriftart"/>
    <w:link w:val="berschrift3"/>
    <w:rsid w:val="00A00599"/>
    <w:rPr>
      <w:rFonts w:ascii="Arial" w:eastAsia="Times New Roman" w:hAnsi="Arial" w:cs="Arial"/>
      <w:b/>
      <w:szCs w:val="28"/>
    </w:rPr>
  </w:style>
  <w:style w:type="character" w:customStyle="1" w:styleId="berschrift5Zeichen">
    <w:name w:val="Überschrift 5 Zeichen"/>
    <w:basedOn w:val="Absatzstandardschriftart"/>
    <w:link w:val="berschrift5"/>
    <w:rsid w:val="00A0059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heading 3" w:qFormat="1"/>
    <w:lsdException w:name="Normal (Web)" w:uiPriority="99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eichen"/>
    <w:qFormat/>
    <w:rsid w:val="00A00599"/>
    <w:pPr>
      <w:keepNext/>
      <w:ind w:left="-360"/>
      <w:outlineLvl w:val="2"/>
    </w:pPr>
    <w:rPr>
      <w:rFonts w:ascii="Arial" w:eastAsia="Times New Roman" w:hAnsi="Arial" w:cs="Arial"/>
      <w:b/>
      <w:szCs w:val="28"/>
    </w:rPr>
  </w:style>
  <w:style w:type="paragraph" w:styleId="berschrift5">
    <w:name w:val="heading 5"/>
    <w:basedOn w:val="Standard"/>
    <w:next w:val="Standard"/>
    <w:link w:val="berschrift5Zeichen"/>
    <w:rsid w:val="00A005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rsid w:val="003663C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3663C4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rsid w:val="00160BC9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rsid w:val="00160BC9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160B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berschrift3Zeichen">
    <w:name w:val="Überschrift 3 Zeichen"/>
    <w:basedOn w:val="Absatzstandardschriftart"/>
    <w:link w:val="berschrift3"/>
    <w:rsid w:val="00A00599"/>
    <w:rPr>
      <w:rFonts w:ascii="Arial" w:eastAsia="Times New Roman" w:hAnsi="Arial" w:cs="Arial"/>
      <w:b/>
      <w:szCs w:val="28"/>
    </w:rPr>
  </w:style>
  <w:style w:type="character" w:customStyle="1" w:styleId="berschrift5Zeichen">
    <w:name w:val="Überschrift 5 Zeichen"/>
    <w:basedOn w:val="Absatzstandardschriftart"/>
    <w:link w:val="berschrift5"/>
    <w:rsid w:val="00A0059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4" Type="http://schemas.openxmlformats.org/officeDocument/2006/relationships/webSettings" Target="webSettings.xml"/><Relationship Id="rId5" Type="http://schemas.openxmlformats.org/officeDocument/2006/relationships/hyperlink" Target="http://www.edelvoice.ch" TargetMode="Externa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CEBD12-2D31-134D-8CF6-F9C609E9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Word 12.1.0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        Die weltberühmte Operette «Die lustige Witwe» von Franz Lehár wurde von Edelvoic</vt:lpstr>
      <vt:lpstr>        Edelvoice entführt das Publikum in das berühmten Café Maxim in Paris, zur Zeit d</vt:lpstr>
      <vt:lpstr>        In bester Operettenmanier wird geliebt, gestritten und versöhnt, und das alles z</vt:lpstr>
      <vt:lpstr>        Es erklingen bekannte Klassiker wie «da geh ich zu Maxim» dem «Viljalied» oder d</vt:lpstr>
      <vt:lpstr>        Die Protagonisten von Edelvoice singen und spielen in wunderschönen stilechten K</vt:lpstr>
      <vt:lpstr>        </vt:lpstr>
      <vt:lpstr>        </vt:lpstr>
      <vt:lpstr/>
      <vt:lpstr>Über das Ensemble:		  	  			  		</vt:lpstr>
      <vt:lpstr>        </vt:lpstr>
      <vt:lpstr>        Programmdauer </vt:lpstr>
      <vt:lpstr>        Operette in 3 Akten, reine Spieldauer ca. 1 Stunde 45 Minuten</vt:lpstr>
    </vt:vector>
  </TitlesOfParts>
  <Manager/>
  <Company>Pressebüro - Fotostudio</Company>
  <LinksUpToDate>false</LinksUpToDate>
  <CharactersWithSpaces>1384</CharactersWithSpaces>
  <SharedDoc>false</SharedDoc>
  <HyperlinkBase/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Hoigné</dc:creator>
  <cp:keywords/>
  <dc:description/>
  <cp:lastModifiedBy>cappella</cp:lastModifiedBy>
  <cp:revision>2</cp:revision>
  <dcterms:created xsi:type="dcterms:W3CDTF">2014-05-22T14:34:00Z</dcterms:created>
  <dcterms:modified xsi:type="dcterms:W3CDTF">2014-05-22T14:34:00Z</dcterms:modified>
  <cp:category/>
</cp:coreProperties>
</file>