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663C4" w:rsidRPr="00BC44C2" w:rsidRDefault="000177EB" w:rsidP="00240DCE">
      <w:pPr>
        <w:widowControl w:val="0"/>
        <w:autoSpaceDE w:val="0"/>
        <w:autoSpaceDN w:val="0"/>
        <w:adjustRightInd w:val="0"/>
        <w:spacing w:after="320"/>
        <w:rPr>
          <w:rFonts w:ascii="Verdana" w:hAnsi="Verdana" w:cs="Arial"/>
          <w:b/>
          <w:sz w:val="20"/>
          <w:szCs w:val="22"/>
        </w:rPr>
      </w:pPr>
      <w:r>
        <w:rPr>
          <w:rFonts w:ascii="Verdana" w:hAnsi="Verdana" w:cs="Arial"/>
          <w:b/>
          <w:sz w:val="20"/>
          <w:szCs w:val="22"/>
        </w:rPr>
        <w:t>Chanson</w:t>
      </w:r>
    </w:p>
    <w:p w:rsidR="00ED08AE" w:rsidRPr="000177EB" w:rsidRDefault="000177EB" w:rsidP="000177EB">
      <w:pPr>
        <w:widowControl w:val="0"/>
        <w:autoSpaceDE w:val="0"/>
        <w:autoSpaceDN w:val="0"/>
        <w:adjustRightInd w:val="0"/>
        <w:spacing w:after="320"/>
        <w:rPr>
          <w:rFonts w:ascii="Verdana" w:hAnsi="Verdana" w:cs="Verdana"/>
          <w:b/>
          <w:color w:val="313131"/>
          <w:sz w:val="22"/>
          <w:szCs w:val="22"/>
        </w:rPr>
      </w:pPr>
      <w:proofErr w:type="spellStart"/>
      <w:r w:rsidRPr="000177EB">
        <w:rPr>
          <w:rFonts w:ascii="Verdana" w:hAnsi="Verdana" w:cs="Arial"/>
          <w:b/>
          <w:color w:val="FF0000"/>
          <w:sz w:val="40"/>
          <w:szCs w:val="40"/>
        </w:rPr>
        <w:t>Tinu</w:t>
      </w:r>
      <w:proofErr w:type="spellEnd"/>
      <w:r w:rsidRPr="000177EB">
        <w:rPr>
          <w:rFonts w:ascii="Verdana" w:hAnsi="Verdana" w:cs="Arial"/>
          <w:b/>
          <w:color w:val="FF0000"/>
          <w:sz w:val="40"/>
          <w:szCs w:val="40"/>
        </w:rPr>
        <w:t xml:space="preserve"> </w:t>
      </w:r>
      <w:proofErr w:type="spellStart"/>
      <w:r w:rsidRPr="000177EB">
        <w:rPr>
          <w:rFonts w:ascii="Verdana" w:hAnsi="Verdana" w:cs="Arial"/>
          <w:b/>
          <w:color w:val="FF0000"/>
          <w:sz w:val="40"/>
          <w:szCs w:val="40"/>
        </w:rPr>
        <w:t>Heiniger</w:t>
      </w:r>
      <w:proofErr w:type="spellEnd"/>
      <w:r w:rsidR="006D78E7">
        <w:rPr>
          <w:rFonts w:ascii="Verdana" w:hAnsi="Verdana" w:cs="Arial"/>
          <w:b/>
          <w:color w:val="FF0000"/>
          <w:sz w:val="40"/>
          <w:szCs w:val="40"/>
        </w:rPr>
        <w:br/>
      </w:r>
      <w:proofErr w:type="spellStart"/>
      <w:r w:rsidRPr="000177EB">
        <w:rPr>
          <w:rFonts w:ascii="Verdana" w:hAnsi="Verdana" w:cs="Arial"/>
          <w:b/>
          <w:sz w:val="40"/>
          <w:szCs w:val="40"/>
        </w:rPr>
        <w:t>Best-of</w:t>
      </w:r>
      <w:proofErr w:type="spellEnd"/>
      <w:r w:rsidRPr="000177EB">
        <w:rPr>
          <w:rFonts w:ascii="Verdana" w:hAnsi="Verdana" w:cs="Arial"/>
          <w:b/>
          <w:sz w:val="40"/>
          <w:szCs w:val="40"/>
        </w:rPr>
        <w:t xml:space="preserve"> mit All-Star-Band</w:t>
      </w:r>
      <w:r w:rsidR="006D78E7">
        <w:rPr>
          <w:rFonts w:ascii="Verdana" w:hAnsi="Verdana" w:cs="Arial"/>
          <w:b/>
          <w:color w:val="FF0000"/>
          <w:sz w:val="40"/>
          <w:szCs w:val="40"/>
        </w:rPr>
        <w:br/>
      </w:r>
      <w:r w:rsidR="00102A37">
        <w:rPr>
          <w:rFonts w:ascii="Verdana" w:hAnsi="Verdana" w:cs="Arial"/>
          <w:b/>
          <w:color w:val="FF0000"/>
          <w:sz w:val="40"/>
          <w:szCs w:val="40"/>
        </w:rPr>
        <w:br/>
      </w:r>
      <w:r w:rsidRPr="000177EB">
        <w:rPr>
          <w:rFonts w:ascii="Verdana" w:hAnsi="Verdana" w:cs="Verdana"/>
          <w:b/>
          <w:color w:val="313131"/>
          <w:sz w:val="22"/>
          <w:szCs w:val="22"/>
        </w:rPr>
        <w:t>Zum Jahresausklang spielt und singt der</w:t>
      </w:r>
      <w:r>
        <w:rPr>
          <w:rFonts w:ascii="Verdana" w:hAnsi="Verdana" w:cs="Verdana"/>
          <w:b/>
          <w:color w:val="313131"/>
          <w:sz w:val="22"/>
          <w:szCs w:val="22"/>
        </w:rPr>
        <w:t xml:space="preserve"> </w:t>
      </w:r>
      <w:r w:rsidRPr="000177EB">
        <w:rPr>
          <w:rFonts w:ascii="Verdana" w:hAnsi="Verdana" w:cs="Verdana"/>
          <w:b/>
          <w:color w:val="313131"/>
          <w:sz w:val="22"/>
          <w:szCs w:val="22"/>
        </w:rPr>
        <w:t xml:space="preserve">Mundart-Liedermacher </w:t>
      </w:r>
      <w:proofErr w:type="spellStart"/>
      <w:r w:rsidRPr="000177EB">
        <w:rPr>
          <w:rFonts w:ascii="Verdana" w:hAnsi="Verdana" w:cs="Verdana"/>
          <w:b/>
          <w:color w:val="313131"/>
          <w:sz w:val="22"/>
          <w:szCs w:val="22"/>
        </w:rPr>
        <w:t>Tinu</w:t>
      </w:r>
      <w:proofErr w:type="spellEnd"/>
      <w:r w:rsidRPr="000177EB">
        <w:rPr>
          <w:rFonts w:ascii="Verdana" w:hAnsi="Verdana" w:cs="Verdana"/>
          <w:b/>
          <w:color w:val="313131"/>
          <w:sz w:val="22"/>
          <w:szCs w:val="22"/>
        </w:rPr>
        <w:t xml:space="preserve"> </w:t>
      </w:r>
      <w:proofErr w:type="spellStart"/>
      <w:r w:rsidRPr="000177EB">
        <w:rPr>
          <w:rFonts w:ascii="Verdana" w:hAnsi="Verdana" w:cs="Verdana"/>
          <w:b/>
          <w:color w:val="313131"/>
          <w:sz w:val="22"/>
          <w:szCs w:val="22"/>
        </w:rPr>
        <w:t>Heiniger</w:t>
      </w:r>
      <w:proofErr w:type="spellEnd"/>
      <w:r>
        <w:rPr>
          <w:rFonts w:ascii="Verdana" w:hAnsi="Verdana" w:cs="Verdana"/>
          <w:b/>
          <w:color w:val="313131"/>
          <w:sz w:val="22"/>
          <w:szCs w:val="22"/>
        </w:rPr>
        <w:t xml:space="preserve"> </w:t>
      </w:r>
      <w:r w:rsidRPr="000177EB">
        <w:rPr>
          <w:rFonts w:ascii="Verdana" w:hAnsi="Verdana" w:cs="Verdana"/>
          <w:b/>
          <w:color w:val="313131"/>
          <w:sz w:val="22"/>
          <w:szCs w:val="22"/>
        </w:rPr>
        <w:t>bei wenigen exklusiven Konzerten seine</w:t>
      </w:r>
      <w:r>
        <w:rPr>
          <w:rFonts w:ascii="Verdana" w:hAnsi="Verdana" w:cs="Verdana"/>
          <w:b/>
          <w:color w:val="313131"/>
          <w:sz w:val="22"/>
          <w:szCs w:val="22"/>
        </w:rPr>
        <w:t xml:space="preserve"> </w:t>
      </w:r>
      <w:r w:rsidRPr="000177EB">
        <w:rPr>
          <w:rFonts w:ascii="Verdana" w:hAnsi="Verdana" w:cs="Verdana"/>
          <w:b/>
          <w:color w:val="313131"/>
          <w:sz w:val="22"/>
          <w:szCs w:val="22"/>
        </w:rPr>
        <w:t>schönsten und beliebtesten Lieder, begleitet</w:t>
      </w:r>
      <w:r>
        <w:rPr>
          <w:rFonts w:ascii="Verdana" w:hAnsi="Verdana" w:cs="Verdana"/>
          <w:b/>
          <w:color w:val="313131"/>
          <w:sz w:val="22"/>
          <w:szCs w:val="22"/>
        </w:rPr>
        <w:t xml:space="preserve"> </w:t>
      </w:r>
      <w:r w:rsidRPr="000177EB">
        <w:rPr>
          <w:rFonts w:ascii="Verdana" w:hAnsi="Verdana" w:cs="Verdana"/>
          <w:b/>
          <w:color w:val="313131"/>
          <w:sz w:val="22"/>
          <w:szCs w:val="22"/>
        </w:rPr>
        <w:t>von einer hochkarätigen All-Star-Band.</w:t>
      </w:r>
    </w:p>
    <w:p w:rsidR="003D3AE5" w:rsidRPr="006D78E7" w:rsidRDefault="000177EB" w:rsidP="000177EB">
      <w:pPr>
        <w:widowControl w:val="0"/>
        <w:autoSpaceDE w:val="0"/>
        <w:autoSpaceDN w:val="0"/>
        <w:adjustRightInd w:val="0"/>
        <w:spacing w:after="340"/>
        <w:rPr>
          <w:rFonts w:ascii="Verdana" w:hAnsi="Verdana" w:cs="Verdana"/>
          <w:sz w:val="22"/>
          <w:szCs w:val="22"/>
        </w:rPr>
      </w:pPr>
      <w:r w:rsidRPr="000177EB">
        <w:rPr>
          <w:rFonts w:ascii="Verdana" w:hAnsi="Verdana" w:cs="Verdana"/>
          <w:sz w:val="22"/>
          <w:szCs w:val="22"/>
        </w:rPr>
        <w:t xml:space="preserve">Mit </w:t>
      </w:r>
      <w:proofErr w:type="spellStart"/>
      <w:r w:rsidRPr="000177EB">
        <w:rPr>
          <w:rFonts w:ascii="Verdana" w:hAnsi="Verdana" w:cs="Verdana"/>
          <w:sz w:val="22"/>
          <w:szCs w:val="22"/>
        </w:rPr>
        <w:t>Heiniger</w:t>
      </w:r>
      <w:proofErr w:type="spellEnd"/>
      <w:r w:rsidRPr="000177EB">
        <w:rPr>
          <w:rFonts w:ascii="Verdana" w:hAnsi="Verdana" w:cs="Verdana"/>
          <w:sz w:val="22"/>
          <w:szCs w:val="22"/>
        </w:rPr>
        <w:t xml:space="preserve"> auf der B</w:t>
      </w:r>
      <w:r>
        <w:rPr>
          <w:rFonts w:ascii="Verdana" w:hAnsi="Verdana" w:cs="Verdana"/>
          <w:sz w:val="22"/>
          <w:szCs w:val="22"/>
        </w:rPr>
        <w:t>ü</w:t>
      </w:r>
      <w:r w:rsidRPr="000177EB">
        <w:rPr>
          <w:rFonts w:ascii="Verdana" w:hAnsi="Verdana" w:cs="Verdana"/>
          <w:sz w:val="22"/>
          <w:szCs w:val="22"/>
        </w:rPr>
        <w:t xml:space="preserve">hne stehen </w:t>
      </w:r>
      <w:r w:rsidRPr="00261AE6">
        <w:rPr>
          <w:rFonts w:ascii="Verdana" w:hAnsi="Verdana" w:cs="Verdana"/>
          <w:b/>
          <w:sz w:val="22"/>
          <w:szCs w:val="22"/>
        </w:rPr>
        <w:t xml:space="preserve">Gert </w:t>
      </w:r>
      <w:proofErr w:type="spellStart"/>
      <w:r w:rsidRPr="00261AE6">
        <w:rPr>
          <w:rFonts w:ascii="Verdana" w:hAnsi="Verdana" w:cs="Verdana"/>
          <w:b/>
          <w:sz w:val="22"/>
          <w:szCs w:val="22"/>
        </w:rPr>
        <w:t>Stäuble</w:t>
      </w:r>
      <w:proofErr w:type="spellEnd"/>
      <w:r w:rsidRPr="000177EB">
        <w:rPr>
          <w:rFonts w:ascii="Verdana" w:hAnsi="Verdana" w:cs="Verdana"/>
          <w:sz w:val="22"/>
          <w:szCs w:val="22"/>
        </w:rPr>
        <w:t>,</w:t>
      </w:r>
      <w:r>
        <w:rPr>
          <w:rFonts w:ascii="Verdana" w:hAnsi="Verdana" w:cs="Verdana"/>
          <w:sz w:val="22"/>
          <w:szCs w:val="22"/>
        </w:rPr>
        <w:t xml:space="preserve"> </w:t>
      </w:r>
      <w:r w:rsidRPr="000177EB">
        <w:rPr>
          <w:rFonts w:ascii="Verdana" w:hAnsi="Verdana" w:cs="Verdana"/>
          <w:sz w:val="22"/>
          <w:szCs w:val="22"/>
        </w:rPr>
        <w:t xml:space="preserve">der geniale Drummer von </w:t>
      </w:r>
      <w:proofErr w:type="spellStart"/>
      <w:r w:rsidRPr="000177EB">
        <w:rPr>
          <w:rFonts w:ascii="Verdana" w:hAnsi="Verdana" w:cs="Verdana"/>
          <w:sz w:val="22"/>
          <w:szCs w:val="22"/>
        </w:rPr>
        <w:t>Z</w:t>
      </w:r>
      <w:r>
        <w:rPr>
          <w:rFonts w:ascii="Verdana" w:hAnsi="Verdana" w:cs="Verdana"/>
          <w:sz w:val="22"/>
          <w:szCs w:val="22"/>
        </w:rPr>
        <w:t>ü</w:t>
      </w:r>
      <w:r w:rsidRPr="000177EB">
        <w:rPr>
          <w:rFonts w:ascii="Verdana" w:hAnsi="Verdana" w:cs="Verdana"/>
          <w:sz w:val="22"/>
          <w:szCs w:val="22"/>
        </w:rPr>
        <w:t>ri</w:t>
      </w:r>
      <w:proofErr w:type="spellEnd"/>
      <w:r w:rsidRPr="000177EB">
        <w:rPr>
          <w:rFonts w:ascii="Verdana" w:hAnsi="Verdana" w:cs="Verdana"/>
          <w:sz w:val="22"/>
          <w:szCs w:val="22"/>
        </w:rPr>
        <w:t xml:space="preserve"> West, </w:t>
      </w:r>
      <w:r w:rsidRPr="00261AE6">
        <w:rPr>
          <w:rFonts w:ascii="Verdana" w:hAnsi="Verdana" w:cs="Verdana"/>
          <w:b/>
          <w:sz w:val="22"/>
          <w:szCs w:val="22"/>
        </w:rPr>
        <w:t xml:space="preserve">Wolfgang </w:t>
      </w:r>
      <w:proofErr w:type="spellStart"/>
      <w:r w:rsidRPr="00261AE6">
        <w:rPr>
          <w:rFonts w:ascii="Verdana" w:hAnsi="Verdana" w:cs="Verdana"/>
          <w:b/>
          <w:sz w:val="22"/>
          <w:szCs w:val="22"/>
        </w:rPr>
        <w:t>Zwiauer</w:t>
      </w:r>
      <w:proofErr w:type="spellEnd"/>
      <w:r w:rsidRPr="000177EB">
        <w:rPr>
          <w:rFonts w:ascii="Verdana" w:hAnsi="Verdana" w:cs="Verdana"/>
          <w:sz w:val="22"/>
          <w:szCs w:val="22"/>
        </w:rPr>
        <w:t xml:space="preserve"> (Patent </w:t>
      </w:r>
      <w:proofErr w:type="spellStart"/>
      <w:r w:rsidRPr="000177EB">
        <w:rPr>
          <w:rFonts w:ascii="Verdana" w:hAnsi="Verdana" w:cs="Verdana"/>
          <w:sz w:val="22"/>
          <w:szCs w:val="22"/>
        </w:rPr>
        <w:t>Ochsner</w:t>
      </w:r>
      <w:proofErr w:type="spellEnd"/>
      <w:r w:rsidRPr="000177EB">
        <w:rPr>
          <w:rFonts w:ascii="Verdana" w:hAnsi="Verdana" w:cs="Verdana"/>
          <w:sz w:val="22"/>
          <w:szCs w:val="22"/>
        </w:rPr>
        <w:t xml:space="preserve">), einer der ganz </w:t>
      </w:r>
      <w:proofErr w:type="spellStart"/>
      <w:r w:rsidRPr="000177EB">
        <w:rPr>
          <w:rFonts w:ascii="Verdana" w:hAnsi="Verdana" w:cs="Verdana"/>
          <w:sz w:val="22"/>
          <w:szCs w:val="22"/>
        </w:rPr>
        <w:t>grossen</w:t>
      </w:r>
      <w:proofErr w:type="spellEnd"/>
      <w:r>
        <w:rPr>
          <w:rFonts w:ascii="Verdana" w:hAnsi="Verdana" w:cs="Verdana"/>
          <w:sz w:val="22"/>
          <w:szCs w:val="22"/>
        </w:rPr>
        <w:t xml:space="preserve"> </w:t>
      </w:r>
      <w:r w:rsidRPr="000177EB">
        <w:rPr>
          <w:rFonts w:ascii="Verdana" w:hAnsi="Verdana" w:cs="Verdana"/>
          <w:sz w:val="22"/>
          <w:szCs w:val="22"/>
        </w:rPr>
        <w:t xml:space="preserve">Bassisten der Schweiz, und </w:t>
      </w:r>
      <w:proofErr w:type="spellStart"/>
      <w:r w:rsidRPr="000177EB">
        <w:rPr>
          <w:rFonts w:ascii="Verdana" w:hAnsi="Verdana" w:cs="Verdana"/>
          <w:sz w:val="22"/>
          <w:szCs w:val="22"/>
        </w:rPr>
        <w:t>Heinigers</w:t>
      </w:r>
      <w:proofErr w:type="spellEnd"/>
      <w:r w:rsidRPr="000177EB">
        <w:rPr>
          <w:rFonts w:ascii="Verdana" w:hAnsi="Verdana" w:cs="Verdana"/>
          <w:sz w:val="22"/>
          <w:szCs w:val="22"/>
        </w:rPr>
        <w:t xml:space="preserve"> Freund und</w:t>
      </w:r>
      <w:r>
        <w:rPr>
          <w:rFonts w:ascii="Verdana" w:hAnsi="Verdana" w:cs="Verdana"/>
          <w:sz w:val="22"/>
          <w:szCs w:val="22"/>
        </w:rPr>
        <w:t xml:space="preserve"> </w:t>
      </w:r>
      <w:r w:rsidRPr="000177EB">
        <w:rPr>
          <w:rFonts w:ascii="Verdana" w:hAnsi="Verdana" w:cs="Verdana"/>
          <w:sz w:val="22"/>
          <w:szCs w:val="22"/>
        </w:rPr>
        <w:t xml:space="preserve">Mitmusiker </w:t>
      </w:r>
      <w:proofErr w:type="spellStart"/>
      <w:r w:rsidRPr="00261AE6">
        <w:rPr>
          <w:rFonts w:ascii="Verdana" w:hAnsi="Verdana" w:cs="Verdana"/>
          <w:b/>
          <w:sz w:val="22"/>
          <w:szCs w:val="22"/>
        </w:rPr>
        <w:t>Pudi</w:t>
      </w:r>
      <w:proofErr w:type="spellEnd"/>
      <w:r w:rsidRPr="00261AE6">
        <w:rPr>
          <w:rFonts w:ascii="Verdana" w:hAnsi="Verdana" w:cs="Verdana"/>
          <w:b/>
          <w:sz w:val="22"/>
          <w:szCs w:val="22"/>
        </w:rPr>
        <w:t xml:space="preserve"> Lehmann</w:t>
      </w:r>
      <w:r w:rsidRPr="000177EB">
        <w:rPr>
          <w:rFonts w:ascii="Verdana" w:hAnsi="Verdana" w:cs="Verdana"/>
          <w:sz w:val="22"/>
          <w:szCs w:val="22"/>
        </w:rPr>
        <w:t>, der seit den gemeinsamen</w:t>
      </w:r>
      <w:r>
        <w:rPr>
          <w:rFonts w:ascii="Verdana" w:hAnsi="Verdana" w:cs="Verdana"/>
          <w:sz w:val="22"/>
          <w:szCs w:val="22"/>
        </w:rPr>
        <w:t xml:space="preserve"> </w:t>
      </w:r>
      <w:r w:rsidRPr="000177EB">
        <w:rPr>
          <w:rFonts w:ascii="Verdana" w:hAnsi="Verdana" w:cs="Verdana"/>
          <w:sz w:val="22"/>
          <w:szCs w:val="22"/>
        </w:rPr>
        <w:t>musikalischen Anfängen immer wieder an</w:t>
      </w:r>
      <w:r>
        <w:rPr>
          <w:rFonts w:ascii="Verdana" w:hAnsi="Verdana" w:cs="Verdana"/>
          <w:sz w:val="22"/>
          <w:szCs w:val="22"/>
        </w:rPr>
        <w:t xml:space="preserve"> </w:t>
      </w:r>
      <w:proofErr w:type="spellStart"/>
      <w:r w:rsidRPr="000177EB">
        <w:rPr>
          <w:rFonts w:ascii="Verdana" w:hAnsi="Verdana" w:cs="Verdana"/>
          <w:sz w:val="22"/>
          <w:szCs w:val="22"/>
        </w:rPr>
        <w:t>Tinus</w:t>
      </w:r>
      <w:proofErr w:type="spellEnd"/>
      <w:r w:rsidRPr="000177EB">
        <w:rPr>
          <w:rFonts w:ascii="Verdana" w:hAnsi="Verdana" w:cs="Verdana"/>
          <w:sz w:val="22"/>
          <w:szCs w:val="22"/>
        </w:rPr>
        <w:t xml:space="preserve"> Seite steht. Lehmann verleiht mit Bratsche,</w:t>
      </w:r>
      <w:r>
        <w:rPr>
          <w:rFonts w:ascii="Verdana" w:hAnsi="Verdana" w:cs="Verdana"/>
          <w:sz w:val="22"/>
          <w:szCs w:val="22"/>
        </w:rPr>
        <w:t xml:space="preserve"> </w:t>
      </w:r>
      <w:r w:rsidRPr="000177EB">
        <w:rPr>
          <w:rFonts w:ascii="Verdana" w:hAnsi="Verdana" w:cs="Verdana"/>
          <w:sz w:val="22"/>
          <w:szCs w:val="22"/>
        </w:rPr>
        <w:t>Ventilposaune, Hang und allen möglichen Klanginstrumenten</w:t>
      </w:r>
      <w:r>
        <w:rPr>
          <w:rFonts w:ascii="Verdana" w:hAnsi="Verdana" w:cs="Verdana"/>
          <w:sz w:val="22"/>
          <w:szCs w:val="22"/>
        </w:rPr>
        <w:t xml:space="preserve"> </w:t>
      </w:r>
      <w:r w:rsidRPr="000177EB">
        <w:rPr>
          <w:rFonts w:ascii="Verdana" w:hAnsi="Verdana" w:cs="Verdana"/>
          <w:sz w:val="22"/>
          <w:szCs w:val="22"/>
        </w:rPr>
        <w:t>den Liedern eine stimmige Note.</w:t>
      </w:r>
      <w:r>
        <w:rPr>
          <w:rFonts w:ascii="Verdana" w:hAnsi="Verdana" w:cs="Verdana"/>
          <w:sz w:val="22"/>
          <w:szCs w:val="22"/>
        </w:rPr>
        <w:t xml:space="preserve"> </w:t>
      </w:r>
      <w:r>
        <w:rPr>
          <w:rFonts w:ascii="Verdana" w:hAnsi="Verdana" w:cs="Verdana"/>
          <w:sz w:val="22"/>
          <w:szCs w:val="22"/>
        </w:rPr>
        <w:br/>
      </w:r>
      <w:r>
        <w:rPr>
          <w:rFonts w:ascii="Verdana" w:hAnsi="Verdana" w:cs="Verdana"/>
          <w:sz w:val="22"/>
          <w:szCs w:val="22"/>
        </w:rPr>
        <w:br/>
      </w:r>
      <w:r w:rsidRPr="000177EB">
        <w:rPr>
          <w:rFonts w:ascii="Verdana" w:hAnsi="Verdana" w:cs="Verdana"/>
          <w:b/>
          <w:sz w:val="22"/>
          <w:szCs w:val="22"/>
        </w:rPr>
        <w:t>Beliebte Klassiker und neue Songs</w:t>
      </w:r>
      <w:r>
        <w:rPr>
          <w:rFonts w:ascii="Verdana" w:hAnsi="Verdana" w:cs="Verdana"/>
          <w:sz w:val="22"/>
          <w:szCs w:val="22"/>
        </w:rPr>
        <w:t xml:space="preserve"> </w:t>
      </w:r>
      <w:r>
        <w:rPr>
          <w:rFonts w:ascii="Verdana" w:hAnsi="Verdana" w:cs="Verdana"/>
          <w:sz w:val="22"/>
          <w:szCs w:val="22"/>
        </w:rPr>
        <w:br/>
      </w:r>
      <w:r w:rsidRPr="000177EB">
        <w:rPr>
          <w:rFonts w:ascii="Verdana" w:hAnsi="Verdana" w:cs="Verdana"/>
          <w:sz w:val="22"/>
          <w:szCs w:val="22"/>
        </w:rPr>
        <w:t xml:space="preserve">Neben beliebten </w:t>
      </w:r>
      <w:proofErr w:type="spellStart"/>
      <w:r w:rsidRPr="000177EB">
        <w:rPr>
          <w:rFonts w:ascii="Verdana" w:hAnsi="Verdana" w:cs="Verdana"/>
          <w:sz w:val="22"/>
          <w:szCs w:val="22"/>
        </w:rPr>
        <w:t>Heiniger-Hits</w:t>
      </w:r>
      <w:proofErr w:type="spellEnd"/>
      <w:r w:rsidRPr="000177EB">
        <w:rPr>
          <w:rFonts w:ascii="Verdana" w:hAnsi="Verdana" w:cs="Verdana"/>
          <w:sz w:val="22"/>
          <w:szCs w:val="22"/>
        </w:rPr>
        <w:t xml:space="preserve"> wie dem «Lied </w:t>
      </w:r>
      <w:proofErr w:type="spellStart"/>
      <w:r w:rsidRPr="000177EB">
        <w:rPr>
          <w:rFonts w:ascii="Verdana" w:hAnsi="Verdana" w:cs="Verdana"/>
          <w:sz w:val="22"/>
          <w:szCs w:val="22"/>
        </w:rPr>
        <w:t>vo</w:t>
      </w:r>
      <w:proofErr w:type="spellEnd"/>
      <w:r>
        <w:rPr>
          <w:rFonts w:ascii="Verdana" w:hAnsi="Verdana" w:cs="Verdana"/>
          <w:sz w:val="22"/>
          <w:szCs w:val="22"/>
        </w:rPr>
        <w:t xml:space="preserve"> </w:t>
      </w:r>
      <w:r w:rsidRPr="000177EB">
        <w:rPr>
          <w:rFonts w:ascii="Verdana" w:hAnsi="Verdana" w:cs="Verdana"/>
          <w:sz w:val="22"/>
          <w:szCs w:val="22"/>
        </w:rPr>
        <w:t>de Bärge» erklingen auch viele neue Songs, die</w:t>
      </w:r>
      <w:r>
        <w:rPr>
          <w:rFonts w:ascii="Verdana" w:hAnsi="Verdana" w:cs="Verdana"/>
          <w:sz w:val="22"/>
          <w:szCs w:val="22"/>
        </w:rPr>
        <w:t xml:space="preserve"> </w:t>
      </w:r>
      <w:r w:rsidRPr="000177EB">
        <w:rPr>
          <w:rFonts w:ascii="Verdana" w:hAnsi="Verdana" w:cs="Verdana"/>
          <w:sz w:val="22"/>
          <w:szCs w:val="22"/>
        </w:rPr>
        <w:t>er zum Beispiel f</w:t>
      </w:r>
      <w:r>
        <w:rPr>
          <w:rFonts w:ascii="Verdana" w:hAnsi="Verdana" w:cs="Verdana"/>
          <w:sz w:val="22"/>
          <w:szCs w:val="22"/>
        </w:rPr>
        <w:t>ü</w:t>
      </w:r>
      <w:r w:rsidRPr="000177EB">
        <w:rPr>
          <w:rFonts w:ascii="Verdana" w:hAnsi="Verdana" w:cs="Verdana"/>
          <w:sz w:val="22"/>
          <w:szCs w:val="22"/>
        </w:rPr>
        <w:t>r das erfolgreiche «</w:t>
      </w:r>
      <w:proofErr w:type="spellStart"/>
      <w:r w:rsidRPr="000177EB">
        <w:rPr>
          <w:rFonts w:ascii="Verdana" w:hAnsi="Verdana" w:cs="Verdana"/>
          <w:sz w:val="22"/>
          <w:szCs w:val="22"/>
        </w:rPr>
        <w:t>Dällenbach</w:t>
      </w:r>
      <w:proofErr w:type="spellEnd"/>
      <w:r>
        <w:rPr>
          <w:rFonts w:ascii="Verdana" w:hAnsi="Verdana" w:cs="Verdana"/>
          <w:sz w:val="22"/>
          <w:szCs w:val="22"/>
        </w:rPr>
        <w:t xml:space="preserve"> </w:t>
      </w:r>
      <w:proofErr w:type="spellStart"/>
      <w:r w:rsidRPr="000177EB">
        <w:rPr>
          <w:rFonts w:ascii="Verdana" w:hAnsi="Verdana" w:cs="Verdana"/>
          <w:sz w:val="22"/>
          <w:szCs w:val="22"/>
        </w:rPr>
        <w:t>Kari</w:t>
      </w:r>
      <w:proofErr w:type="spellEnd"/>
      <w:r w:rsidRPr="000177EB">
        <w:rPr>
          <w:rFonts w:ascii="Verdana" w:hAnsi="Verdana" w:cs="Verdana"/>
          <w:sz w:val="22"/>
          <w:szCs w:val="22"/>
        </w:rPr>
        <w:t>»-Musical und f</w:t>
      </w:r>
      <w:r>
        <w:rPr>
          <w:rFonts w:ascii="Verdana" w:hAnsi="Verdana" w:cs="Verdana"/>
          <w:sz w:val="22"/>
          <w:szCs w:val="22"/>
        </w:rPr>
        <w:t>ü</w:t>
      </w:r>
      <w:r w:rsidRPr="000177EB">
        <w:rPr>
          <w:rFonts w:ascii="Verdana" w:hAnsi="Verdana" w:cs="Verdana"/>
          <w:sz w:val="22"/>
          <w:szCs w:val="22"/>
        </w:rPr>
        <w:t>r seine j</w:t>
      </w:r>
      <w:r>
        <w:rPr>
          <w:rFonts w:ascii="Verdana" w:hAnsi="Verdana" w:cs="Verdana"/>
          <w:sz w:val="22"/>
          <w:szCs w:val="22"/>
        </w:rPr>
        <w:t>ü</w:t>
      </w:r>
      <w:r w:rsidRPr="000177EB">
        <w:rPr>
          <w:rFonts w:ascii="Verdana" w:hAnsi="Verdana" w:cs="Verdana"/>
          <w:sz w:val="22"/>
          <w:szCs w:val="22"/>
        </w:rPr>
        <w:t xml:space="preserve">ngste CD «Bis a </w:t>
      </w:r>
      <w:proofErr w:type="spellStart"/>
      <w:r w:rsidRPr="000177EB">
        <w:rPr>
          <w:rFonts w:ascii="Verdana" w:hAnsi="Verdana" w:cs="Verdana"/>
          <w:sz w:val="22"/>
          <w:szCs w:val="22"/>
        </w:rPr>
        <w:t>ds</w:t>
      </w:r>
      <w:proofErr w:type="spellEnd"/>
      <w:r>
        <w:rPr>
          <w:rFonts w:ascii="Verdana" w:hAnsi="Verdana" w:cs="Verdana"/>
          <w:sz w:val="22"/>
          <w:szCs w:val="22"/>
        </w:rPr>
        <w:t xml:space="preserve"> </w:t>
      </w:r>
      <w:proofErr w:type="spellStart"/>
      <w:r w:rsidRPr="000177EB">
        <w:rPr>
          <w:rFonts w:ascii="Verdana" w:hAnsi="Verdana" w:cs="Verdana"/>
          <w:sz w:val="22"/>
          <w:szCs w:val="22"/>
        </w:rPr>
        <w:t>Ändi</w:t>
      </w:r>
      <w:proofErr w:type="spellEnd"/>
      <w:r w:rsidRPr="000177EB">
        <w:rPr>
          <w:rFonts w:ascii="Verdana" w:hAnsi="Verdana" w:cs="Verdana"/>
          <w:sz w:val="22"/>
          <w:szCs w:val="22"/>
        </w:rPr>
        <w:t xml:space="preserve"> </w:t>
      </w:r>
      <w:proofErr w:type="spellStart"/>
      <w:r w:rsidRPr="000177EB">
        <w:rPr>
          <w:rFonts w:ascii="Verdana" w:hAnsi="Verdana" w:cs="Verdana"/>
          <w:sz w:val="22"/>
          <w:szCs w:val="22"/>
        </w:rPr>
        <w:t>vo</w:t>
      </w:r>
      <w:proofErr w:type="spellEnd"/>
      <w:r w:rsidRPr="000177EB">
        <w:rPr>
          <w:rFonts w:ascii="Verdana" w:hAnsi="Verdana" w:cs="Verdana"/>
          <w:sz w:val="22"/>
          <w:szCs w:val="22"/>
        </w:rPr>
        <w:t xml:space="preserve"> der </w:t>
      </w:r>
      <w:proofErr w:type="spellStart"/>
      <w:r w:rsidRPr="000177EB">
        <w:rPr>
          <w:rFonts w:ascii="Verdana" w:hAnsi="Verdana" w:cs="Verdana"/>
          <w:sz w:val="22"/>
          <w:szCs w:val="22"/>
        </w:rPr>
        <w:t>Wält</w:t>
      </w:r>
      <w:proofErr w:type="spellEnd"/>
      <w:r w:rsidRPr="000177EB">
        <w:rPr>
          <w:rFonts w:ascii="Verdana" w:hAnsi="Verdana" w:cs="Verdana"/>
          <w:sz w:val="22"/>
          <w:szCs w:val="22"/>
        </w:rPr>
        <w:t>» geschrieben hat.</w:t>
      </w:r>
      <w:r>
        <w:rPr>
          <w:rFonts w:ascii="Verdana" w:hAnsi="Verdana" w:cs="Verdana"/>
          <w:sz w:val="22"/>
          <w:szCs w:val="22"/>
        </w:rPr>
        <w:t xml:space="preserve"> </w:t>
      </w:r>
      <w:r w:rsidR="00261AE6">
        <w:rPr>
          <w:rFonts w:ascii="Verdana" w:hAnsi="Verdana" w:cs="Verdana"/>
          <w:sz w:val="22"/>
          <w:szCs w:val="22"/>
        </w:rPr>
        <w:br/>
      </w:r>
      <w:r w:rsidR="00261AE6">
        <w:rPr>
          <w:rFonts w:ascii="Verdana" w:hAnsi="Verdana" w:cs="Verdana"/>
          <w:sz w:val="22"/>
          <w:szCs w:val="22"/>
        </w:rPr>
        <w:br/>
      </w:r>
      <w:r w:rsidRPr="00261AE6">
        <w:rPr>
          <w:rFonts w:ascii="Verdana" w:hAnsi="Verdana" w:cs="Verdana"/>
          <w:i/>
          <w:sz w:val="22"/>
          <w:szCs w:val="22"/>
        </w:rPr>
        <w:t xml:space="preserve">«Jederzeit glaubwürdig, kreativ, ohne Starallüren und mit extrem direktem Draht zum Publikum überzeugten die vier „alten“ Herren in allen Teilen. Wenn geniale Musiker den Chef ergänzen und unterstützen, entstehen vielfältige Klangmuster, überraschende Variationen, aber auch besinnliche Momente und witzige Einfälle. Dazu trugen der E-Bassist Wolfgang </w:t>
      </w:r>
      <w:proofErr w:type="spellStart"/>
      <w:r w:rsidRPr="00261AE6">
        <w:rPr>
          <w:rFonts w:ascii="Verdana" w:hAnsi="Verdana" w:cs="Verdana"/>
          <w:i/>
          <w:sz w:val="22"/>
          <w:szCs w:val="22"/>
        </w:rPr>
        <w:t>Zwiauer</w:t>
      </w:r>
      <w:proofErr w:type="spellEnd"/>
      <w:r w:rsidRPr="00261AE6">
        <w:rPr>
          <w:rFonts w:ascii="Verdana" w:hAnsi="Verdana" w:cs="Verdana"/>
          <w:i/>
          <w:sz w:val="22"/>
          <w:szCs w:val="22"/>
        </w:rPr>
        <w:t xml:space="preserve">, der Drummer Gert </w:t>
      </w:r>
      <w:proofErr w:type="spellStart"/>
      <w:r w:rsidRPr="00261AE6">
        <w:rPr>
          <w:rFonts w:ascii="Verdana" w:hAnsi="Verdana" w:cs="Verdana"/>
          <w:i/>
          <w:sz w:val="22"/>
          <w:szCs w:val="22"/>
        </w:rPr>
        <w:t>Stäuble</w:t>
      </w:r>
      <w:proofErr w:type="spellEnd"/>
      <w:r w:rsidRPr="00261AE6">
        <w:rPr>
          <w:rFonts w:ascii="Verdana" w:hAnsi="Verdana" w:cs="Verdana"/>
          <w:i/>
          <w:sz w:val="22"/>
          <w:szCs w:val="22"/>
        </w:rPr>
        <w:t xml:space="preserve"> und der unverwüstliche </w:t>
      </w:r>
      <w:proofErr w:type="spellStart"/>
      <w:r w:rsidRPr="00261AE6">
        <w:rPr>
          <w:rFonts w:ascii="Verdana" w:hAnsi="Verdana" w:cs="Verdana"/>
          <w:i/>
          <w:sz w:val="22"/>
          <w:szCs w:val="22"/>
        </w:rPr>
        <w:t>Pudi</w:t>
      </w:r>
      <w:proofErr w:type="spellEnd"/>
      <w:r w:rsidRPr="00261AE6">
        <w:rPr>
          <w:rFonts w:ascii="Verdana" w:hAnsi="Verdana" w:cs="Verdana"/>
          <w:i/>
          <w:sz w:val="22"/>
          <w:szCs w:val="22"/>
        </w:rPr>
        <w:t xml:space="preserve"> Lehmann – Letzterer mit Xylophon, Hang, Trompete, Posaune, Geige und Bratsche – ihren </w:t>
      </w:r>
      <w:proofErr w:type="spellStart"/>
      <w:r w:rsidRPr="00261AE6">
        <w:rPr>
          <w:rFonts w:ascii="Verdana" w:hAnsi="Verdana" w:cs="Verdana"/>
          <w:i/>
          <w:sz w:val="22"/>
          <w:szCs w:val="22"/>
        </w:rPr>
        <w:t>grossen</w:t>
      </w:r>
      <w:proofErr w:type="spellEnd"/>
      <w:r w:rsidRPr="00261AE6">
        <w:rPr>
          <w:rFonts w:ascii="Verdana" w:hAnsi="Verdana" w:cs="Verdana"/>
          <w:i/>
          <w:sz w:val="22"/>
          <w:szCs w:val="22"/>
        </w:rPr>
        <w:t xml:space="preserve"> Anteil bei…. Nach mehreren Zugaben </w:t>
      </w:r>
      <w:proofErr w:type="spellStart"/>
      <w:r w:rsidRPr="00261AE6">
        <w:rPr>
          <w:rFonts w:ascii="Verdana" w:hAnsi="Verdana" w:cs="Verdana"/>
          <w:i/>
          <w:sz w:val="22"/>
          <w:szCs w:val="22"/>
        </w:rPr>
        <w:t>liessen</w:t>
      </w:r>
      <w:proofErr w:type="spellEnd"/>
      <w:r w:rsidRPr="00261AE6">
        <w:rPr>
          <w:rFonts w:ascii="Verdana" w:hAnsi="Verdana" w:cs="Verdana"/>
          <w:i/>
          <w:sz w:val="22"/>
          <w:szCs w:val="22"/>
        </w:rPr>
        <w:t xml:space="preserve"> die </w:t>
      </w:r>
      <w:proofErr w:type="spellStart"/>
      <w:r w:rsidRPr="00261AE6">
        <w:rPr>
          <w:rFonts w:ascii="Verdana" w:hAnsi="Verdana" w:cs="Verdana"/>
          <w:i/>
          <w:sz w:val="22"/>
          <w:szCs w:val="22"/>
        </w:rPr>
        <w:t>grossartigen</w:t>
      </w:r>
      <w:proofErr w:type="spellEnd"/>
      <w:r w:rsidRPr="00261AE6">
        <w:rPr>
          <w:rFonts w:ascii="Verdana" w:hAnsi="Verdana" w:cs="Verdana"/>
          <w:i/>
          <w:sz w:val="22"/>
          <w:szCs w:val="22"/>
        </w:rPr>
        <w:t xml:space="preserve"> Musiker das beglückte Publikum in den Herbstabend ziehen.»</w:t>
      </w:r>
      <w:r>
        <w:rPr>
          <w:rFonts w:ascii="Verdana" w:hAnsi="Verdana" w:cs="Verdana"/>
          <w:sz w:val="22"/>
          <w:szCs w:val="22"/>
        </w:rPr>
        <w:t xml:space="preserve"> </w:t>
      </w:r>
      <w:r w:rsidRPr="00261AE6">
        <w:rPr>
          <w:rFonts w:ascii="Verdana" w:hAnsi="Verdana" w:cs="Verdana"/>
          <w:b/>
          <w:sz w:val="22"/>
          <w:szCs w:val="22"/>
        </w:rPr>
        <w:t>Wochenzeitung für das Emmental</w:t>
      </w:r>
    </w:p>
    <w:p w:rsidR="006D78E7" w:rsidRPr="006D78E7" w:rsidRDefault="006D78E7" w:rsidP="006D78E7">
      <w:pPr>
        <w:rPr>
          <w:rFonts w:ascii="Verdana" w:hAnsi="Verdana"/>
          <w:sz w:val="22"/>
          <w:szCs w:val="22"/>
        </w:rPr>
      </w:pPr>
      <w:r w:rsidRPr="006D78E7">
        <w:rPr>
          <w:rFonts w:ascii="Verdana" w:hAnsi="Verdana"/>
          <w:sz w:val="22"/>
          <w:szCs w:val="22"/>
        </w:rPr>
        <w:t>Mittwoch bis Freitag, 27. bis 29. November 2013, 20.00 Uhr</w:t>
      </w:r>
    </w:p>
    <w:p w:rsidR="006D78E7" w:rsidRPr="006D78E7" w:rsidRDefault="006D78E7" w:rsidP="006D78E7">
      <w:pPr>
        <w:rPr>
          <w:rFonts w:ascii="Verdana" w:hAnsi="Verdana"/>
          <w:sz w:val="22"/>
          <w:szCs w:val="22"/>
        </w:rPr>
      </w:pPr>
      <w:r w:rsidRPr="006D78E7">
        <w:rPr>
          <w:rFonts w:ascii="Verdana" w:hAnsi="Verdana"/>
          <w:sz w:val="22"/>
          <w:szCs w:val="22"/>
        </w:rPr>
        <w:t>Mittwoch und Donnerstag, 4. und 5. Dezember 2013, 20.00 Uhr</w:t>
      </w:r>
    </w:p>
    <w:p w:rsidR="006D78E7" w:rsidRPr="006D78E7" w:rsidRDefault="006D78E7" w:rsidP="006D78E7">
      <w:pPr>
        <w:rPr>
          <w:rFonts w:ascii="Verdana" w:hAnsi="Verdana"/>
          <w:sz w:val="22"/>
          <w:szCs w:val="22"/>
        </w:rPr>
      </w:pPr>
      <w:r w:rsidRPr="006D78E7">
        <w:rPr>
          <w:rFonts w:ascii="Verdana" w:hAnsi="Verdana"/>
          <w:sz w:val="22"/>
          <w:szCs w:val="22"/>
        </w:rPr>
        <w:t>Donnerstag und Freitag, 19. und 20. Dezember 2013, 20.00 Uhr</w:t>
      </w:r>
    </w:p>
    <w:p w:rsidR="006D78E7" w:rsidRPr="006D78E7" w:rsidRDefault="006D78E7" w:rsidP="006D78E7">
      <w:pPr>
        <w:rPr>
          <w:rFonts w:ascii="Verdana" w:hAnsi="Verdana"/>
          <w:sz w:val="22"/>
          <w:szCs w:val="22"/>
        </w:rPr>
      </w:pPr>
      <w:r w:rsidRPr="006D78E7">
        <w:rPr>
          <w:rFonts w:ascii="Verdana" w:hAnsi="Verdana"/>
          <w:sz w:val="22"/>
          <w:szCs w:val="22"/>
        </w:rPr>
        <w:t>Sonntag und Montag, 29. und 30. Dezember 2013, 20.00 Uhr</w:t>
      </w:r>
    </w:p>
    <w:p w:rsidR="006D78E7" w:rsidRPr="006D78E7" w:rsidRDefault="006D78E7" w:rsidP="006D78E7">
      <w:pPr>
        <w:rPr>
          <w:rFonts w:ascii="Verdana" w:hAnsi="Verdana"/>
          <w:sz w:val="22"/>
          <w:szCs w:val="22"/>
        </w:rPr>
      </w:pPr>
      <w:r w:rsidRPr="006D78E7">
        <w:rPr>
          <w:rFonts w:ascii="Verdana" w:hAnsi="Verdana"/>
          <w:sz w:val="22"/>
          <w:szCs w:val="22"/>
        </w:rPr>
        <w:t>Donnerstag bis Samstag, 2. bis 4.1.2014, 20.00 Uhr</w:t>
      </w:r>
    </w:p>
    <w:p w:rsidR="005E3616" w:rsidRDefault="006D78E7" w:rsidP="006D78E7">
      <w:pPr>
        <w:rPr>
          <w:rFonts w:ascii="Verdana" w:hAnsi="Verdana"/>
          <w:sz w:val="22"/>
          <w:szCs w:val="22"/>
        </w:rPr>
      </w:pPr>
      <w:r w:rsidRPr="006D78E7">
        <w:rPr>
          <w:rFonts w:ascii="Verdana" w:hAnsi="Verdana"/>
          <w:sz w:val="22"/>
          <w:szCs w:val="22"/>
        </w:rPr>
        <w:t>Montag bis Samstag, 6. bis 11.1.2014, 20.00 Uhr</w:t>
      </w:r>
    </w:p>
    <w:p w:rsidR="00A10722" w:rsidRPr="006B3C06" w:rsidRDefault="00A10722" w:rsidP="005E3616">
      <w:pPr>
        <w:rPr>
          <w:rFonts w:ascii="Verdana" w:hAnsi="Verdana"/>
          <w:sz w:val="22"/>
          <w:szCs w:val="22"/>
        </w:rPr>
      </w:pPr>
    </w:p>
    <w:p w:rsidR="00261AE6" w:rsidRPr="00261AE6" w:rsidRDefault="00261AE6" w:rsidP="00261AE6">
      <w:pPr>
        <w:rPr>
          <w:rFonts w:ascii="Verdana" w:hAnsi="Verdana"/>
          <w:sz w:val="22"/>
          <w:szCs w:val="22"/>
        </w:rPr>
      </w:pPr>
      <w:r w:rsidRPr="00261AE6">
        <w:rPr>
          <w:rFonts w:ascii="Verdana" w:hAnsi="Verdana"/>
          <w:sz w:val="22"/>
          <w:szCs w:val="22"/>
        </w:rPr>
        <w:t>Freitag, 27. Dezember 2013, 19.30 Uhr</w:t>
      </w:r>
    </w:p>
    <w:p w:rsidR="00261AE6" w:rsidRDefault="00261AE6" w:rsidP="00261AE6">
      <w:pPr>
        <w:rPr>
          <w:rFonts w:ascii="Verdana" w:hAnsi="Verdana"/>
          <w:sz w:val="22"/>
          <w:szCs w:val="22"/>
        </w:rPr>
      </w:pPr>
      <w:r w:rsidRPr="00261AE6">
        <w:rPr>
          <w:rFonts w:ascii="Verdana" w:hAnsi="Verdana"/>
          <w:sz w:val="22"/>
          <w:szCs w:val="22"/>
        </w:rPr>
        <w:t>Samstag, 28. Dezember 2013, 19.30 Uhr</w:t>
      </w:r>
    </w:p>
    <w:p w:rsidR="00261AE6" w:rsidRDefault="00261AE6" w:rsidP="00261AE6">
      <w:pPr>
        <w:rPr>
          <w:rFonts w:ascii="Verdana" w:hAnsi="Verdana"/>
          <w:sz w:val="22"/>
          <w:szCs w:val="22"/>
        </w:rPr>
      </w:pPr>
    </w:p>
    <w:p w:rsidR="00261AE6" w:rsidRDefault="00261AE6" w:rsidP="00261AE6">
      <w:pPr>
        <w:rPr>
          <w:rFonts w:ascii="Verdana" w:hAnsi="Verdana"/>
          <w:sz w:val="22"/>
          <w:szCs w:val="22"/>
        </w:rPr>
      </w:pPr>
      <w:r w:rsidRPr="006B3C06">
        <w:rPr>
          <w:rFonts w:ascii="Verdana" w:hAnsi="Verdana"/>
          <w:sz w:val="22"/>
          <w:szCs w:val="22"/>
        </w:rPr>
        <w:t>Karten für 40.- / 35.- /30.- /25.-</w:t>
      </w:r>
    </w:p>
    <w:p w:rsidR="00261AE6" w:rsidRPr="006B3C06" w:rsidRDefault="00261AE6" w:rsidP="00261AE6">
      <w:pPr>
        <w:rPr>
          <w:rFonts w:ascii="Verdana" w:hAnsi="Verdana"/>
          <w:sz w:val="22"/>
          <w:szCs w:val="22"/>
        </w:rPr>
      </w:pPr>
      <w:r w:rsidRPr="00261AE6">
        <w:rPr>
          <w:rFonts w:ascii="Verdana" w:hAnsi="Verdana"/>
          <w:sz w:val="22"/>
          <w:szCs w:val="22"/>
        </w:rPr>
        <w:t>Sprache: Mundart</w:t>
      </w:r>
    </w:p>
    <w:p w:rsidR="00261AE6" w:rsidRPr="006B3C06" w:rsidRDefault="00261AE6" w:rsidP="00261AE6">
      <w:pPr>
        <w:rPr>
          <w:rFonts w:ascii="Verdana" w:hAnsi="Verdana"/>
          <w:sz w:val="22"/>
          <w:szCs w:val="22"/>
        </w:rPr>
      </w:pPr>
    </w:p>
    <w:p w:rsidR="00240DCE" w:rsidRPr="006B3C06" w:rsidRDefault="00240DCE" w:rsidP="00261AE6">
      <w:pPr>
        <w:rPr>
          <w:rFonts w:ascii="Verdana" w:hAnsi="Verdana"/>
          <w:sz w:val="22"/>
          <w:szCs w:val="22"/>
        </w:rPr>
      </w:pPr>
    </w:p>
    <w:p w:rsidR="006B3C06" w:rsidRPr="006B3C06" w:rsidRDefault="00261AE6" w:rsidP="005E3616">
      <w:pPr>
        <w:rPr>
          <w:rFonts w:ascii="Verdana" w:hAnsi="Verdana"/>
          <w:sz w:val="22"/>
          <w:szCs w:val="22"/>
        </w:rPr>
      </w:pPr>
      <w:bookmarkStart w:id="0" w:name="_GoBack"/>
      <w:bookmarkEnd w:id="0"/>
      <w:r w:rsidRPr="00261AE6">
        <w:rPr>
          <w:rFonts w:ascii="Verdana" w:hAnsi="Verdana"/>
          <w:sz w:val="22"/>
          <w:szCs w:val="22"/>
        </w:rPr>
        <w:t xml:space="preserve">www.tinu-heiniger.ch </w:t>
      </w:r>
    </w:p>
    <w:sectPr w:rsidR="006B3C06" w:rsidRPr="006B3C06" w:rsidSect="005B733B">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oNotTrackMoves/>
  <w:defaultTabStop w:val="708"/>
  <w:hyphenationZone w:val="425"/>
  <w:characterSpacingControl w:val="doNotCompress"/>
  <w:savePreviewPicture/>
  <w:compat>
    <w:useFELayout/>
  </w:compat>
  <w:rsids>
    <w:rsidRoot w:val="00240DCE"/>
    <w:rsid w:val="000177EB"/>
    <w:rsid w:val="000C0A0D"/>
    <w:rsid w:val="000D18CB"/>
    <w:rsid w:val="00102A37"/>
    <w:rsid w:val="0010596A"/>
    <w:rsid w:val="0013610D"/>
    <w:rsid w:val="001A349A"/>
    <w:rsid w:val="00240DCE"/>
    <w:rsid w:val="00261AE6"/>
    <w:rsid w:val="002B530D"/>
    <w:rsid w:val="002C34D1"/>
    <w:rsid w:val="003153F8"/>
    <w:rsid w:val="003663C4"/>
    <w:rsid w:val="003950D8"/>
    <w:rsid w:val="003D3AE5"/>
    <w:rsid w:val="004423FF"/>
    <w:rsid w:val="00591293"/>
    <w:rsid w:val="005B733B"/>
    <w:rsid w:val="005E3616"/>
    <w:rsid w:val="006B3C06"/>
    <w:rsid w:val="006D78E7"/>
    <w:rsid w:val="006F06EF"/>
    <w:rsid w:val="007612BF"/>
    <w:rsid w:val="0093712E"/>
    <w:rsid w:val="00A10722"/>
    <w:rsid w:val="00A655A8"/>
    <w:rsid w:val="00AE2A0E"/>
    <w:rsid w:val="00BC44C2"/>
    <w:rsid w:val="00ED08AE"/>
  </w:rsids>
  <m:mathPr>
    <m:mathFont m:val="Impact"/>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0" w:defSemiHidden="0" w:defUnhideWhenUsed="0" w:defQFormat="0" w:count="276"/>
  <w:style w:type="paragraph" w:default="1" w:styleId="Standard">
    <w:name w:val="Normal"/>
    <w:qFormat/>
    <w:rsid w:val="002C34D1"/>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link w:val="SprechblasentextZeichen"/>
    <w:rsid w:val="003663C4"/>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3663C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0" w:defSemiHidden="0" w:defUnhideWhenUsed="0" w:defQFormat="0" w:count="276"/>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rsid w:val="003663C4"/>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3663C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70520-275C-5E40-BC31-D106744E5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923</Characters>
  <Application>Microsoft Word 12.1.0</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Manager/>
  <Company>Pressebüro - Fotostudio</Company>
  <LinksUpToDate>false</LinksUpToDate>
  <CharactersWithSpaces>1133</CharactersWithSpaces>
  <SharedDoc>false</SharedDoc>
  <HyperlinkBase/>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Hoigné</dc:creator>
  <cp:keywords/>
  <dc:description/>
  <cp:lastModifiedBy>cappella</cp:lastModifiedBy>
  <cp:revision>2</cp:revision>
  <dcterms:created xsi:type="dcterms:W3CDTF">2013-12-19T15:35:00Z</dcterms:created>
  <dcterms:modified xsi:type="dcterms:W3CDTF">2013-12-19T15:35:00Z</dcterms:modified>
  <cp:category/>
</cp:coreProperties>
</file>